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E086D" w14:textId="77777777" w:rsidR="00BA35FC" w:rsidRPr="00BA35FC" w:rsidRDefault="00BA35FC" w:rsidP="00BA35F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val="ru-RU" w:eastAsia="ru-RU"/>
        </w:rPr>
      </w:pPr>
      <w:bookmarkStart w:id="0" w:name="_Hlk69735875"/>
      <w:bookmarkStart w:id="1" w:name="_Hlk62647722"/>
      <w:r w:rsidRPr="00BA35FC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49A187E0" wp14:editId="54E66B6D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5EBD4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val="ru-RU" w:eastAsia="ru-RU"/>
        </w:rPr>
      </w:pPr>
      <w:r w:rsidRPr="00BA35FC">
        <w:rPr>
          <w:rFonts w:ascii="Century" w:eastAsia="Calibri" w:hAnsi="Century"/>
          <w:sz w:val="32"/>
          <w:szCs w:val="32"/>
          <w:lang w:val="ru-RU" w:eastAsia="ru-RU"/>
        </w:rPr>
        <w:t>УКРАЇНА</w:t>
      </w:r>
    </w:p>
    <w:p w14:paraId="5E0500A0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b/>
          <w:sz w:val="32"/>
          <w:szCs w:val="24"/>
          <w:lang w:val="ru-RU" w:eastAsia="ru-RU"/>
        </w:rPr>
        <w:t>ГОРОДОЦЬКА МІСЬКА РАДА</w:t>
      </w:r>
    </w:p>
    <w:p w14:paraId="00F5E773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sz w:val="32"/>
          <w:szCs w:val="24"/>
          <w:lang w:val="ru-RU" w:eastAsia="ru-RU"/>
        </w:rPr>
        <w:t>ЛЬВІВСЬКОЇ ОБЛАСТІ</w:t>
      </w:r>
    </w:p>
    <w:p w14:paraId="74BCDAC6" w14:textId="464679AD" w:rsidR="00BA35FC" w:rsidRPr="00BA35FC" w:rsidRDefault="00A74F67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  <w:r>
        <w:rPr>
          <w:rFonts w:ascii="Century" w:eastAsia="Calibri" w:hAnsi="Century"/>
          <w:b/>
          <w:color w:val="FF0000"/>
          <w:sz w:val="32"/>
          <w:szCs w:val="32"/>
          <w:lang w:val="ru-RU" w:eastAsia="ru-RU"/>
        </w:rPr>
        <w:t>73</w:t>
      </w:r>
      <w:r w:rsidR="00BA35FC"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BA35FC" w:rsidRPr="00BA35FC">
        <w:rPr>
          <w:rFonts w:ascii="Century" w:eastAsia="Calibri" w:hAnsi="Century"/>
          <w:bCs/>
          <w:caps/>
          <w:sz w:val="32"/>
          <w:szCs w:val="28"/>
          <w:lang w:val="ru-RU" w:eastAsia="ru-RU"/>
        </w:rPr>
        <w:t>сесія восьмого скликання</w:t>
      </w:r>
    </w:p>
    <w:p w14:paraId="0C21E062" w14:textId="15BB76B7" w:rsidR="00BA35FC" w:rsidRPr="00BA35FC" w:rsidRDefault="00BA35FC" w:rsidP="00BA35FC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РІШЕННЯ № </w:t>
      </w:r>
      <w:r w:rsidR="004515EB">
        <w:rPr>
          <w:rFonts w:ascii="Century" w:eastAsia="Calibri" w:hAnsi="Century"/>
          <w:b/>
          <w:sz w:val="32"/>
          <w:szCs w:val="32"/>
          <w:lang w:val="ru-RU" w:eastAsia="ru-RU"/>
        </w:rPr>
        <w:t>26/73-9350</w:t>
      </w:r>
    </w:p>
    <w:p w14:paraId="0AA9D7C3" w14:textId="664861E6" w:rsidR="00BA35FC" w:rsidRPr="001F5ABB" w:rsidRDefault="001B7E80" w:rsidP="00BA35FC">
      <w:pPr>
        <w:spacing w:after="0" w:line="240" w:lineRule="auto"/>
        <w:jc w:val="both"/>
        <w:rPr>
          <w:rFonts w:ascii="Century" w:hAnsi="Century"/>
          <w:color w:val="000000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color w:val="000000"/>
          <w:sz w:val="28"/>
          <w:szCs w:val="28"/>
        </w:rPr>
        <w:t>19</w:t>
      </w:r>
      <w:r w:rsidR="00E54DB1">
        <w:rPr>
          <w:rFonts w:ascii="Century" w:hAnsi="Century"/>
          <w:color w:val="000000"/>
          <w:sz w:val="28"/>
          <w:szCs w:val="28"/>
        </w:rPr>
        <w:t xml:space="preserve"> </w:t>
      </w:r>
      <w:r>
        <w:rPr>
          <w:rFonts w:ascii="Century" w:hAnsi="Century"/>
          <w:color w:val="000000"/>
          <w:sz w:val="28"/>
          <w:szCs w:val="28"/>
        </w:rPr>
        <w:t>лютого</w:t>
      </w:r>
      <w:r w:rsidR="00E54DB1">
        <w:rPr>
          <w:rFonts w:ascii="Century" w:hAnsi="Century"/>
          <w:color w:val="000000"/>
          <w:sz w:val="28"/>
          <w:szCs w:val="28"/>
        </w:rPr>
        <w:t xml:space="preserve"> 202</w:t>
      </w:r>
      <w:r>
        <w:rPr>
          <w:rFonts w:ascii="Century" w:hAnsi="Century"/>
          <w:color w:val="000000"/>
          <w:sz w:val="28"/>
          <w:szCs w:val="28"/>
        </w:rPr>
        <w:t>6</w:t>
      </w:r>
      <w:r w:rsidR="00BA35FC" w:rsidRPr="001F5ABB">
        <w:rPr>
          <w:rFonts w:ascii="Century" w:hAnsi="Century"/>
          <w:color w:val="000000"/>
          <w:sz w:val="28"/>
          <w:szCs w:val="28"/>
        </w:rPr>
        <w:t xml:space="preserve"> року</w:t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BA35FC" w:rsidRPr="00C45469">
        <w:rPr>
          <w:rFonts w:ascii="Century" w:eastAsia="Calibri" w:hAnsi="Century"/>
          <w:sz w:val="26"/>
          <w:szCs w:val="26"/>
          <w:lang w:eastAsia="ru-RU"/>
        </w:rPr>
        <w:t xml:space="preserve">       </w:t>
      </w:r>
      <w:r w:rsidR="00BA35FC" w:rsidRPr="001F5ABB">
        <w:rPr>
          <w:rFonts w:ascii="Century" w:hAnsi="Century"/>
          <w:color w:val="000000"/>
          <w:sz w:val="28"/>
          <w:szCs w:val="28"/>
        </w:rPr>
        <w:t>м. Городок</w:t>
      </w:r>
    </w:p>
    <w:bookmarkEnd w:id="1"/>
    <w:bookmarkEnd w:id="2"/>
    <w:p w14:paraId="30C7043F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1451CFDF" w14:textId="2E472E5D" w:rsidR="00CB62FB" w:rsidRPr="00E54DB1" w:rsidRDefault="000F6E56" w:rsidP="00F52577">
      <w:pPr>
        <w:tabs>
          <w:tab w:val="left" w:pos="1985"/>
          <w:tab w:val="left" w:pos="2127"/>
        </w:tabs>
        <w:spacing w:after="0" w:line="240" w:lineRule="auto"/>
        <w:ind w:right="5385"/>
        <w:jc w:val="both"/>
        <w:rPr>
          <w:rFonts w:ascii="Century" w:hAnsi="Century"/>
          <w:b/>
          <w:color w:val="000000"/>
          <w:sz w:val="28"/>
          <w:szCs w:val="28"/>
        </w:rPr>
      </w:pPr>
      <w:r w:rsidRPr="00E54DB1">
        <w:rPr>
          <w:rFonts w:ascii="Century" w:hAnsi="Century"/>
          <w:b/>
          <w:color w:val="000000"/>
          <w:sz w:val="28"/>
          <w:szCs w:val="28"/>
        </w:rPr>
        <w:t xml:space="preserve">Про </w:t>
      </w:r>
      <w:r w:rsidR="00C45469" w:rsidRPr="00E54DB1">
        <w:rPr>
          <w:rFonts w:ascii="Century" w:hAnsi="Century"/>
          <w:b/>
          <w:color w:val="000000"/>
          <w:sz w:val="28"/>
          <w:szCs w:val="28"/>
        </w:rPr>
        <w:t xml:space="preserve">присвоєння </w:t>
      </w:r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чергового рангу посадової </w:t>
      </w:r>
      <w:r w:rsidR="00CB62FB" w:rsidRPr="00E54DB1">
        <w:rPr>
          <w:rFonts w:ascii="Century" w:hAnsi="Century"/>
          <w:b/>
          <w:color w:val="000000"/>
          <w:spacing w:val="-20"/>
          <w:sz w:val="28"/>
          <w:szCs w:val="28"/>
        </w:rPr>
        <w:t>осо</w:t>
      </w:r>
      <w:r w:rsidR="00C45469" w:rsidRPr="00E54DB1">
        <w:rPr>
          <w:rFonts w:ascii="Century" w:hAnsi="Century"/>
          <w:b/>
          <w:color w:val="000000"/>
          <w:spacing w:val="-20"/>
          <w:sz w:val="28"/>
          <w:szCs w:val="28"/>
        </w:rPr>
        <w:t>б</w:t>
      </w:r>
      <w:r w:rsidR="00CB62FB" w:rsidRPr="00E54DB1">
        <w:rPr>
          <w:rFonts w:ascii="Century" w:hAnsi="Century"/>
          <w:b/>
          <w:color w:val="000000"/>
          <w:spacing w:val="-20"/>
          <w:sz w:val="28"/>
          <w:szCs w:val="28"/>
        </w:rPr>
        <w:t>и</w:t>
      </w:r>
      <w:r w:rsidR="00E54DB1" w:rsidRPr="00E54DB1">
        <w:rPr>
          <w:rFonts w:ascii="Century" w:hAnsi="Century"/>
          <w:b/>
          <w:color w:val="000000"/>
          <w:spacing w:val="-20"/>
          <w:sz w:val="28"/>
          <w:szCs w:val="28"/>
        </w:rPr>
        <w:t xml:space="preserve"> </w:t>
      </w:r>
      <w:r w:rsidR="00C45469" w:rsidRPr="00E54DB1">
        <w:rPr>
          <w:rFonts w:ascii="Century" w:hAnsi="Century"/>
          <w:b/>
          <w:color w:val="000000"/>
          <w:spacing w:val="-20"/>
          <w:sz w:val="28"/>
          <w:szCs w:val="28"/>
        </w:rPr>
        <w:t>місцевого</w:t>
      </w:r>
      <w:r w:rsidR="00C45469" w:rsidRPr="00E54DB1">
        <w:rPr>
          <w:rFonts w:ascii="Century" w:hAnsi="Century"/>
          <w:b/>
          <w:color w:val="000000"/>
          <w:sz w:val="28"/>
          <w:szCs w:val="28"/>
        </w:rPr>
        <w:t xml:space="preserve"> самоврядування</w:t>
      </w:r>
      <w:r w:rsidR="00F52577">
        <w:rPr>
          <w:rFonts w:ascii="Century" w:hAnsi="Century"/>
          <w:b/>
          <w:color w:val="000000"/>
          <w:sz w:val="28"/>
          <w:szCs w:val="28"/>
        </w:rPr>
        <w:t xml:space="preserve"> </w:t>
      </w:r>
      <w:r w:rsidR="00E54DB1" w:rsidRPr="00E54DB1">
        <w:rPr>
          <w:rFonts w:ascii="Century" w:hAnsi="Century"/>
          <w:b/>
          <w:color w:val="000000"/>
          <w:sz w:val="28"/>
          <w:szCs w:val="28"/>
        </w:rPr>
        <w:t xml:space="preserve">старості </w:t>
      </w:r>
      <w:proofErr w:type="spellStart"/>
      <w:r w:rsidR="001B7E80">
        <w:rPr>
          <w:rFonts w:ascii="Century" w:hAnsi="Century"/>
          <w:b/>
          <w:color w:val="000000"/>
          <w:sz w:val="28"/>
          <w:szCs w:val="28"/>
        </w:rPr>
        <w:t>Долинянського</w:t>
      </w:r>
      <w:proofErr w:type="spellEnd"/>
      <w:r w:rsidR="00E54DB1" w:rsidRPr="00E54DB1">
        <w:rPr>
          <w:rFonts w:ascii="Century" w:hAnsi="Century"/>
          <w:b/>
          <w:color w:val="000000"/>
          <w:sz w:val="28"/>
          <w:szCs w:val="28"/>
        </w:rPr>
        <w:t xml:space="preserve"> </w:t>
      </w:r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 </w:t>
      </w:r>
      <w:proofErr w:type="spellStart"/>
      <w:r w:rsidR="00CB62FB" w:rsidRPr="00E54DB1">
        <w:rPr>
          <w:rFonts w:ascii="Century" w:hAnsi="Century"/>
          <w:b/>
          <w:color w:val="000000"/>
          <w:sz w:val="28"/>
          <w:szCs w:val="28"/>
        </w:rPr>
        <w:t>старостинського</w:t>
      </w:r>
      <w:proofErr w:type="spellEnd"/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 округу </w:t>
      </w:r>
    </w:p>
    <w:p w14:paraId="21A060C6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20AD5FB4" w14:textId="77777777" w:rsidR="00C45469" w:rsidRDefault="00CC2130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  <w:r>
        <w:rPr>
          <w:rFonts w:ascii="Century" w:hAnsi="Century"/>
          <w:color w:val="000000"/>
          <w:sz w:val="28"/>
          <w:szCs w:val="28"/>
        </w:rPr>
        <w:t xml:space="preserve">На виконання Закону України «Про внесення змін до деяких законодавчих актів України щодо розвитку інституту </w:t>
      </w:r>
      <w:proofErr w:type="spellStart"/>
      <w:r>
        <w:rPr>
          <w:rFonts w:ascii="Century" w:hAnsi="Century"/>
          <w:color w:val="000000"/>
          <w:sz w:val="28"/>
          <w:szCs w:val="28"/>
        </w:rPr>
        <w:t>старост</w:t>
      </w:r>
      <w:proofErr w:type="spellEnd"/>
      <w:r>
        <w:rPr>
          <w:rFonts w:ascii="Century" w:hAnsi="Century"/>
          <w:color w:val="000000"/>
          <w:sz w:val="28"/>
          <w:szCs w:val="28"/>
        </w:rPr>
        <w:t>», відповідно до ст. ст. 14, 15 Закону України «Про службу в органах місцевого самоврядування», міська рада</w:t>
      </w:r>
    </w:p>
    <w:p w14:paraId="363D32B7" w14:textId="77777777" w:rsidR="00CC2130" w:rsidRDefault="00CC2130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14:paraId="64CF6467" w14:textId="77777777" w:rsidR="00CC2130" w:rsidRDefault="00CC2130" w:rsidP="00A74F67">
      <w:pPr>
        <w:tabs>
          <w:tab w:val="left" w:pos="7515"/>
        </w:tabs>
        <w:spacing w:after="0" w:line="240" w:lineRule="auto"/>
        <w:ind w:firstLine="851"/>
        <w:rPr>
          <w:rFonts w:ascii="Century" w:hAnsi="Century"/>
          <w:b/>
          <w:color w:val="000000"/>
          <w:sz w:val="28"/>
          <w:szCs w:val="28"/>
        </w:rPr>
      </w:pPr>
      <w:r w:rsidRPr="00CC2130">
        <w:rPr>
          <w:rFonts w:ascii="Century" w:hAnsi="Century"/>
          <w:b/>
          <w:color w:val="000000"/>
          <w:sz w:val="28"/>
          <w:szCs w:val="28"/>
        </w:rPr>
        <w:t>ВИРІШИЛА:</w:t>
      </w:r>
    </w:p>
    <w:p w14:paraId="5CAF345C" w14:textId="77777777" w:rsidR="004515EB" w:rsidRDefault="004515EB" w:rsidP="00A74F67">
      <w:pPr>
        <w:tabs>
          <w:tab w:val="left" w:pos="7515"/>
        </w:tabs>
        <w:spacing w:after="0" w:line="240" w:lineRule="auto"/>
        <w:ind w:firstLine="851"/>
        <w:rPr>
          <w:rFonts w:ascii="Century" w:hAnsi="Century"/>
          <w:b/>
          <w:color w:val="000000"/>
          <w:sz w:val="28"/>
          <w:szCs w:val="28"/>
        </w:rPr>
      </w:pPr>
    </w:p>
    <w:p w14:paraId="034BC007" w14:textId="7FA8080C" w:rsidR="00CC2130" w:rsidRDefault="00CC2130" w:rsidP="00CC2130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Присвоїти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ІКАВІЙ</w:t>
      </w:r>
      <w:r w:rsidR="001B7E80">
        <w:rPr>
          <w:rFonts w:ascii="Century" w:hAnsi="Century"/>
          <w:color w:val="000000"/>
          <w:sz w:val="28"/>
          <w:szCs w:val="28"/>
          <w:lang w:val="en-US"/>
        </w:rPr>
        <w:t xml:space="preserve">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Мар</w:t>
      </w:r>
      <w:r w:rsidR="001B7E80">
        <w:rPr>
          <w:rFonts w:ascii="Century" w:hAnsi="Century"/>
          <w:color w:val="000000"/>
          <w:sz w:val="28"/>
          <w:szCs w:val="28"/>
          <w:lang w:val="en-US"/>
        </w:rPr>
        <w:t>’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яні</w:t>
      </w:r>
      <w:proofErr w:type="spellEnd"/>
      <w:r w:rsidR="001B7E80">
        <w:rPr>
          <w:rFonts w:ascii="Century" w:hAnsi="Century"/>
          <w:color w:val="000000"/>
          <w:sz w:val="28"/>
          <w:szCs w:val="28"/>
          <w:lang w:val="uk-UA"/>
        </w:rPr>
        <w:t xml:space="preserve"> Іванівні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– старості 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Долинянського</w:t>
      </w:r>
      <w:proofErr w:type="spellEnd"/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="00CB62FB"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округу Городоцької міської ради Львівської області черговий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09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д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ев</w:t>
      </w:r>
      <w:proofErr w:type="spellEnd"/>
      <w:r w:rsidR="001B7E80">
        <w:rPr>
          <w:rFonts w:ascii="Century" w:hAnsi="Century"/>
          <w:color w:val="000000"/>
          <w:sz w:val="28"/>
          <w:szCs w:val="28"/>
          <w:lang w:val="en-US"/>
        </w:rPr>
        <w:t>’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ятий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>) ранг посадової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особи місцевого самоврядування з 01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лютого</w:t>
      </w:r>
      <w:r w:rsidR="00E54DB1">
        <w:rPr>
          <w:rFonts w:ascii="Century" w:hAnsi="Century"/>
          <w:color w:val="000000"/>
          <w:sz w:val="28"/>
          <w:szCs w:val="28"/>
          <w:lang w:val="uk-UA"/>
        </w:rPr>
        <w:t xml:space="preserve"> 202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6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року.</w:t>
      </w:r>
    </w:p>
    <w:p w14:paraId="0C1282A5" w14:textId="52CF33AB" w:rsidR="005548B9" w:rsidRDefault="005548B9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Відділу бухгалтерського обліку та господарського забезпечення міської здійснювати нарахування заробітної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 xml:space="preserve">М. 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Ікавій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із врах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>уванням пункту 1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даного рішення.</w:t>
      </w:r>
    </w:p>
    <w:p w14:paraId="3D2AACF7" w14:textId="77777777" w:rsidR="005548B9" w:rsidRDefault="005548B9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Степаняка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93A52F8" w14:textId="77777777" w:rsidR="005548B9" w:rsidRDefault="005548B9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D8DB715" w14:textId="2501C909" w:rsidR="00F426CA" w:rsidRDefault="00B91C8C" w:rsidP="004515EB">
      <w:pPr>
        <w:tabs>
          <w:tab w:val="left" w:pos="7515"/>
        </w:tabs>
        <w:spacing w:after="0" w:line="240" w:lineRule="auto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4515EB">
        <w:rPr>
          <w:rFonts w:ascii="Century" w:hAnsi="Century"/>
          <w:b/>
          <w:color w:val="000000"/>
          <w:sz w:val="28"/>
          <w:szCs w:val="28"/>
        </w:rPr>
        <w:t xml:space="preserve">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00B562F2" w14:textId="77777777" w:rsidR="00AB09E1" w:rsidRDefault="00AB09E1">
      <w:pPr>
        <w:rPr>
          <w:rFonts w:ascii="Century" w:hAnsi="Century"/>
          <w:b/>
          <w:color w:val="000000"/>
          <w:sz w:val="28"/>
          <w:szCs w:val="28"/>
        </w:rPr>
      </w:pPr>
    </w:p>
    <w:sectPr w:rsidR="00AB09E1" w:rsidSect="005548B9">
      <w:pgSz w:w="11906" w:h="16838"/>
      <w:pgMar w:top="680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F7E8" w14:textId="77777777" w:rsidR="009564E4" w:rsidRDefault="009564E4" w:rsidP="00A03FC3">
      <w:pPr>
        <w:spacing w:after="0" w:line="240" w:lineRule="auto"/>
      </w:pPr>
      <w:r>
        <w:separator/>
      </w:r>
    </w:p>
  </w:endnote>
  <w:endnote w:type="continuationSeparator" w:id="0">
    <w:p w14:paraId="4DF24D60" w14:textId="77777777" w:rsidR="009564E4" w:rsidRDefault="009564E4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ngti S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493BE" w14:textId="77777777" w:rsidR="009564E4" w:rsidRDefault="009564E4" w:rsidP="00A03FC3">
      <w:pPr>
        <w:spacing w:after="0" w:line="240" w:lineRule="auto"/>
      </w:pPr>
      <w:r>
        <w:separator/>
      </w:r>
    </w:p>
  </w:footnote>
  <w:footnote w:type="continuationSeparator" w:id="0">
    <w:p w14:paraId="620D01AA" w14:textId="77777777" w:rsidR="009564E4" w:rsidRDefault="009564E4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9601F"/>
    <w:multiLevelType w:val="hybridMultilevel"/>
    <w:tmpl w:val="119AB512"/>
    <w:lvl w:ilvl="0" w:tplc="B4885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15C4D66"/>
    <w:multiLevelType w:val="multilevel"/>
    <w:tmpl w:val="AA5E4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AD134A9"/>
    <w:multiLevelType w:val="hybridMultilevel"/>
    <w:tmpl w:val="73E6B136"/>
    <w:lvl w:ilvl="0" w:tplc="A8BA5EF0">
      <w:start w:val="4"/>
      <w:numFmt w:val="bullet"/>
      <w:lvlText w:val="-"/>
      <w:lvlJc w:val="left"/>
      <w:pPr>
        <w:ind w:left="1211" w:hanging="360"/>
      </w:pPr>
      <w:rPr>
        <w:rFonts w:ascii="Times New Roman" w:eastAsia="Songti SC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549A5154"/>
    <w:multiLevelType w:val="hybridMultilevel"/>
    <w:tmpl w:val="31EA42E8"/>
    <w:lvl w:ilvl="0" w:tplc="E4FE85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411479">
    <w:abstractNumId w:val="9"/>
  </w:num>
  <w:num w:numId="2" w16cid:durableId="683169691">
    <w:abstractNumId w:val="0"/>
  </w:num>
  <w:num w:numId="3" w16cid:durableId="273173631">
    <w:abstractNumId w:val="10"/>
  </w:num>
  <w:num w:numId="4" w16cid:durableId="359362666">
    <w:abstractNumId w:val="7"/>
  </w:num>
  <w:num w:numId="5" w16cid:durableId="1142429167">
    <w:abstractNumId w:val="13"/>
  </w:num>
  <w:num w:numId="6" w16cid:durableId="125242927">
    <w:abstractNumId w:val="1"/>
  </w:num>
  <w:num w:numId="7" w16cid:durableId="998074122">
    <w:abstractNumId w:val="12"/>
  </w:num>
  <w:num w:numId="8" w16cid:durableId="1481773574">
    <w:abstractNumId w:val="2"/>
  </w:num>
  <w:num w:numId="9" w16cid:durableId="749498074">
    <w:abstractNumId w:val="5"/>
  </w:num>
  <w:num w:numId="10" w16cid:durableId="670527418">
    <w:abstractNumId w:val="4"/>
  </w:num>
  <w:num w:numId="11" w16cid:durableId="1932082001">
    <w:abstractNumId w:val="6"/>
  </w:num>
  <w:num w:numId="12" w16cid:durableId="5100705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0835608">
    <w:abstractNumId w:val="8"/>
  </w:num>
  <w:num w:numId="14" w16cid:durableId="1156998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186F"/>
    <w:rsid w:val="00033FB1"/>
    <w:rsid w:val="00040803"/>
    <w:rsid w:val="00040F1B"/>
    <w:rsid w:val="00052DF8"/>
    <w:rsid w:val="0007244B"/>
    <w:rsid w:val="0008251B"/>
    <w:rsid w:val="00091F7C"/>
    <w:rsid w:val="00096E8A"/>
    <w:rsid w:val="000A1075"/>
    <w:rsid w:val="000A3946"/>
    <w:rsid w:val="000A6529"/>
    <w:rsid w:val="000B3591"/>
    <w:rsid w:val="000B7D3C"/>
    <w:rsid w:val="000C778D"/>
    <w:rsid w:val="000C7A4F"/>
    <w:rsid w:val="000D1269"/>
    <w:rsid w:val="000E77B4"/>
    <w:rsid w:val="000F6E56"/>
    <w:rsid w:val="00126A3D"/>
    <w:rsid w:val="001440FD"/>
    <w:rsid w:val="00153BAE"/>
    <w:rsid w:val="001565E5"/>
    <w:rsid w:val="001647FC"/>
    <w:rsid w:val="001B568C"/>
    <w:rsid w:val="001B7E80"/>
    <w:rsid w:val="001D4C7E"/>
    <w:rsid w:val="001E5A91"/>
    <w:rsid w:val="001E6A53"/>
    <w:rsid w:val="001F5ABB"/>
    <w:rsid w:val="00205A66"/>
    <w:rsid w:val="002070FC"/>
    <w:rsid w:val="002071F5"/>
    <w:rsid w:val="00213F71"/>
    <w:rsid w:val="00225311"/>
    <w:rsid w:val="00233494"/>
    <w:rsid w:val="002649FD"/>
    <w:rsid w:val="00280126"/>
    <w:rsid w:val="00280D75"/>
    <w:rsid w:val="002C09A8"/>
    <w:rsid w:val="002D0BFB"/>
    <w:rsid w:val="002D14A0"/>
    <w:rsid w:val="002E2117"/>
    <w:rsid w:val="00303D71"/>
    <w:rsid w:val="0031357E"/>
    <w:rsid w:val="0031390A"/>
    <w:rsid w:val="00357AA3"/>
    <w:rsid w:val="00376D7B"/>
    <w:rsid w:val="003B0A33"/>
    <w:rsid w:val="003C030F"/>
    <w:rsid w:val="003D10B6"/>
    <w:rsid w:val="003D6F32"/>
    <w:rsid w:val="004033BC"/>
    <w:rsid w:val="004515EB"/>
    <w:rsid w:val="00486C24"/>
    <w:rsid w:val="004A1973"/>
    <w:rsid w:val="004D0687"/>
    <w:rsid w:val="004F76A1"/>
    <w:rsid w:val="0050034C"/>
    <w:rsid w:val="00502E89"/>
    <w:rsid w:val="00524637"/>
    <w:rsid w:val="00541E79"/>
    <w:rsid w:val="005528DF"/>
    <w:rsid w:val="00553AC8"/>
    <w:rsid w:val="005548B9"/>
    <w:rsid w:val="0057623F"/>
    <w:rsid w:val="005853ED"/>
    <w:rsid w:val="005A743A"/>
    <w:rsid w:val="005B250D"/>
    <w:rsid w:val="005E0409"/>
    <w:rsid w:val="00603325"/>
    <w:rsid w:val="00605826"/>
    <w:rsid w:val="00611120"/>
    <w:rsid w:val="006339CC"/>
    <w:rsid w:val="00643C1D"/>
    <w:rsid w:val="00660EF7"/>
    <w:rsid w:val="006628FC"/>
    <w:rsid w:val="00672468"/>
    <w:rsid w:val="00697130"/>
    <w:rsid w:val="00697958"/>
    <w:rsid w:val="006A3A4F"/>
    <w:rsid w:val="006B3620"/>
    <w:rsid w:val="006B694C"/>
    <w:rsid w:val="006C2006"/>
    <w:rsid w:val="006C54AD"/>
    <w:rsid w:val="006D64F1"/>
    <w:rsid w:val="006E1055"/>
    <w:rsid w:val="006E2120"/>
    <w:rsid w:val="006F6748"/>
    <w:rsid w:val="007020D3"/>
    <w:rsid w:val="00702A30"/>
    <w:rsid w:val="0071163A"/>
    <w:rsid w:val="00712303"/>
    <w:rsid w:val="00723899"/>
    <w:rsid w:val="00731EA1"/>
    <w:rsid w:val="00735964"/>
    <w:rsid w:val="00736001"/>
    <w:rsid w:val="0073795B"/>
    <w:rsid w:val="00737F07"/>
    <w:rsid w:val="00755053"/>
    <w:rsid w:val="00776160"/>
    <w:rsid w:val="007A56E2"/>
    <w:rsid w:val="007B0218"/>
    <w:rsid w:val="007B6169"/>
    <w:rsid w:val="007C2506"/>
    <w:rsid w:val="007C5FA3"/>
    <w:rsid w:val="007D1B12"/>
    <w:rsid w:val="007D1F1F"/>
    <w:rsid w:val="007D4A9D"/>
    <w:rsid w:val="007E25D0"/>
    <w:rsid w:val="007E3B0D"/>
    <w:rsid w:val="00803C5C"/>
    <w:rsid w:val="00804D47"/>
    <w:rsid w:val="00805B23"/>
    <w:rsid w:val="00827EBE"/>
    <w:rsid w:val="0083390A"/>
    <w:rsid w:val="00853B2C"/>
    <w:rsid w:val="008574CB"/>
    <w:rsid w:val="0088284F"/>
    <w:rsid w:val="00886BA4"/>
    <w:rsid w:val="008A19BD"/>
    <w:rsid w:val="008A7151"/>
    <w:rsid w:val="008C36AE"/>
    <w:rsid w:val="008C4BC7"/>
    <w:rsid w:val="008E7F00"/>
    <w:rsid w:val="00914244"/>
    <w:rsid w:val="00925F32"/>
    <w:rsid w:val="00926F02"/>
    <w:rsid w:val="00932738"/>
    <w:rsid w:val="009564E4"/>
    <w:rsid w:val="009863D2"/>
    <w:rsid w:val="009B2F18"/>
    <w:rsid w:val="009C329A"/>
    <w:rsid w:val="009C47C7"/>
    <w:rsid w:val="009D5A89"/>
    <w:rsid w:val="009F684D"/>
    <w:rsid w:val="00A03FC3"/>
    <w:rsid w:val="00A11063"/>
    <w:rsid w:val="00A21F62"/>
    <w:rsid w:val="00A41202"/>
    <w:rsid w:val="00A45FDE"/>
    <w:rsid w:val="00A47DE4"/>
    <w:rsid w:val="00A57312"/>
    <w:rsid w:val="00A63208"/>
    <w:rsid w:val="00A6478D"/>
    <w:rsid w:val="00A74F67"/>
    <w:rsid w:val="00A834E6"/>
    <w:rsid w:val="00AB06D4"/>
    <w:rsid w:val="00AB09E1"/>
    <w:rsid w:val="00AC760D"/>
    <w:rsid w:val="00AD0428"/>
    <w:rsid w:val="00B00141"/>
    <w:rsid w:val="00B03ED4"/>
    <w:rsid w:val="00B413CA"/>
    <w:rsid w:val="00B86420"/>
    <w:rsid w:val="00B8797F"/>
    <w:rsid w:val="00B91C8C"/>
    <w:rsid w:val="00BA35FC"/>
    <w:rsid w:val="00BB1F53"/>
    <w:rsid w:val="00BE1BA4"/>
    <w:rsid w:val="00BF14D9"/>
    <w:rsid w:val="00BF38FF"/>
    <w:rsid w:val="00C040D4"/>
    <w:rsid w:val="00C06A9E"/>
    <w:rsid w:val="00C1243D"/>
    <w:rsid w:val="00C2187A"/>
    <w:rsid w:val="00C22D60"/>
    <w:rsid w:val="00C2345B"/>
    <w:rsid w:val="00C234A3"/>
    <w:rsid w:val="00C45469"/>
    <w:rsid w:val="00C54458"/>
    <w:rsid w:val="00C616FC"/>
    <w:rsid w:val="00C648B6"/>
    <w:rsid w:val="00C71141"/>
    <w:rsid w:val="00C841B2"/>
    <w:rsid w:val="00C95880"/>
    <w:rsid w:val="00CB4512"/>
    <w:rsid w:val="00CB62FB"/>
    <w:rsid w:val="00CC2130"/>
    <w:rsid w:val="00CC765A"/>
    <w:rsid w:val="00CD343D"/>
    <w:rsid w:val="00CD6E34"/>
    <w:rsid w:val="00CF77B3"/>
    <w:rsid w:val="00D00C38"/>
    <w:rsid w:val="00D0528F"/>
    <w:rsid w:val="00D41891"/>
    <w:rsid w:val="00D44772"/>
    <w:rsid w:val="00D56A7E"/>
    <w:rsid w:val="00D60C11"/>
    <w:rsid w:val="00D66AFD"/>
    <w:rsid w:val="00D73105"/>
    <w:rsid w:val="00D77FD1"/>
    <w:rsid w:val="00D94A1C"/>
    <w:rsid w:val="00D973AA"/>
    <w:rsid w:val="00DA2047"/>
    <w:rsid w:val="00DD6485"/>
    <w:rsid w:val="00DD7AB0"/>
    <w:rsid w:val="00DE2489"/>
    <w:rsid w:val="00DE49EC"/>
    <w:rsid w:val="00DF01E0"/>
    <w:rsid w:val="00E1562D"/>
    <w:rsid w:val="00E31AA9"/>
    <w:rsid w:val="00E54DB1"/>
    <w:rsid w:val="00E72648"/>
    <w:rsid w:val="00E73E37"/>
    <w:rsid w:val="00E77367"/>
    <w:rsid w:val="00E82351"/>
    <w:rsid w:val="00E83ACE"/>
    <w:rsid w:val="00E93CDD"/>
    <w:rsid w:val="00EA35E6"/>
    <w:rsid w:val="00EB1C1A"/>
    <w:rsid w:val="00EB6C93"/>
    <w:rsid w:val="00EE268E"/>
    <w:rsid w:val="00EF6568"/>
    <w:rsid w:val="00EF760A"/>
    <w:rsid w:val="00F128AF"/>
    <w:rsid w:val="00F34FCF"/>
    <w:rsid w:val="00F37C17"/>
    <w:rsid w:val="00F426CA"/>
    <w:rsid w:val="00F52577"/>
    <w:rsid w:val="00F62F2A"/>
    <w:rsid w:val="00F703CF"/>
    <w:rsid w:val="00F84670"/>
    <w:rsid w:val="00FA215E"/>
    <w:rsid w:val="00FA5134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A3902"/>
  <w15:docId w15:val="{C85423CA-4EFE-4BD1-9CA4-8D8B453D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ab">
    <w:name w:val="Нормальний текст"/>
    <w:basedOn w:val="a"/>
    <w:qFormat/>
    <w:rsid w:val="00AB09E1"/>
    <w:pPr>
      <w:suppressAutoHyphens/>
      <w:spacing w:before="120" w:after="0" w:line="240" w:lineRule="auto"/>
      <w:ind w:firstLine="567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character" w:customStyle="1" w:styleId="rvts0">
    <w:name w:val="rvts0"/>
    <w:qFormat/>
    <w:rsid w:val="00AB09E1"/>
  </w:style>
  <w:style w:type="paragraph" w:customStyle="1" w:styleId="rvps2">
    <w:name w:val="rvps2"/>
    <w:basedOn w:val="a"/>
    <w:qFormat/>
    <w:rsid w:val="00AB09E1"/>
    <w:pPr>
      <w:suppressAutoHyphens/>
      <w:spacing w:before="280" w:after="280" w:line="240" w:lineRule="auto"/>
    </w:pPr>
    <w:rPr>
      <w:rFonts w:ascii="Liberation Serif" w:eastAsia="Songti SC" w:hAnsi="Liberation Serif" w:cs="Arial Unicode MS"/>
      <w:kern w:val="2"/>
      <w:sz w:val="24"/>
      <w:szCs w:val="24"/>
      <w:lang w:val="ru-RU" w:eastAsia="zh-CN" w:bidi="hi-IN"/>
    </w:rPr>
  </w:style>
  <w:style w:type="character" w:styleId="ac">
    <w:name w:val="Hyperlink"/>
    <w:rsid w:val="00AB09E1"/>
    <w:rPr>
      <w:color w:val="000080"/>
      <w:u w:val="single"/>
    </w:rPr>
  </w:style>
  <w:style w:type="paragraph" w:customStyle="1" w:styleId="rvps7">
    <w:name w:val="rvps7"/>
    <w:basedOn w:val="a"/>
    <w:rsid w:val="00CC76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CC765A"/>
  </w:style>
  <w:style w:type="paragraph" w:customStyle="1" w:styleId="rvps6">
    <w:name w:val="rvps6"/>
    <w:basedOn w:val="a"/>
    <w:rsid w:val="00A110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A1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680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2023-08-08T13:02:00Z</cp:lastPrinted>
  <dcterms:created xsi:type="dcterms:W3CDTF">2026-02-19T12:56:00Z</dcterms:created>
  <dcterms:modified xsi:type="dcterms:W3CDTF">2026-02-19T12:56:00Z</dcterms:modified>
</cp:coreProperties>
</file>